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41" w:rsidRDefault="00AE6CBC" w:rsidP="00347141">
      <w:pPr>
        <w:pStyle w:val="StandardWeb"/>
        <w:ind w:firstLine="708"/>
        <w:jc w:val="both"/>
        <w:rPr>
          <w:i/>
          <w:iCs/>
        </w:rPr>
      </w:pPr>
      <w:r>
        <w:rPr>
          <w:i/>
          <w:iCs/>
        </w:rPr>
        <w:t xml:space="preserve">Ljudska prava su kao oklop: </w:t>
      </w:r>
      <w:r w:rsidRPr="00344227">
        <w:rPr>
          <w:b/>
          <w:i/>
          <w:iCs/>
        </w:rPr>
        <w:t>ona te štite</w:t>
      </w:r>
      <w:r>
        <w:rPr>
          <w:i/>
          <w:iCs/>
        </w:rPr>
        <w:t xml:space="preserve">; ljudska prava su kao pravila: </w:t>
      </w:r>
      <w:r w:rsidR="00A2357C" w:rsidRPr="00344227">
        <w:rPr>
          <w:b/>
          <w:i/>
          <w:iCs/>
        </w:rPr>
        <w:t>govore ti</w:t>
      </w:r>
      <w:r w:rsidR="002449C4">
        <w:rPr>
          <w:i/>
          <w:iCs/>
        </w:rPr>
        <w:t xml:space="preserve"> kako </w:t>
      </w:r>
      <w:r w:rsidR="00A2357C">
        <w:rPr>
          <w:i/>
          <w:iCs/>
        </w:rPr>
        <w:t xml:space="preserve">se ponašati; </w:t>
      </w:r>
      <w:r>
        <w:rPr>
          <w:i/>
          <w:iCs/>
        </w:rPr>
        <w:t xml:space="preserve">ona su kao suci – </w:t>
      </w:r>
      <w:r w:rsidRPr="00344227">
        <w:rPr>
          <w:b/>
          <w:i/>
          <w:iCs/>
        </w:rPr>
        <w:t>možeš im se požaliti</w:t>
      </w:r>
      <w:r>
        <w:rPr>
          <w:i/>
          <w:iCs/>
        </w:rPr>
        <w:t>. Aps</w:t>
      </w:r>
      <w:r w:rsidR="002449C4">
        <w:rPr>
          <w:i/>
          <w:iCs/>
        </w:rPr>
        <w:t xml:space="preserve">traktna su – kao emocije, i kao </w:t>
      </w:r>
      <w:r>
        <w:rPr>
          <w:i/>
          <w:iCs/>
        </w:rPr>
        <w:t xml:space="preserve">emocije, </w:t>
      </w:r>
      <w:r w:rsidRPr="00344227">
        <w:rPr>
          <w:b/>
          <w:i/>
          <w:iCs/>
        </w:rPr>
        <w:t>pripadaju svakome</w:t>
      </w:r>
      <w:r>
        <w:rPr>
          <w:i/>
          <w:iCs/>
        </w:rPr>
        <w:t xml:space="preserve"> i postoje bez obzira što se </w:t>
      </w:r>
      <w:r w:rsidR="002449C4">
        <w:rPr>
          <w:i/>
          <w:iCs/>
        </w:rPr>
        <w:t xml:space="preserve">dogodilo.  Ljudska prava su kao </w:t>
      </w:r>
      <w:r>
        <w:rPr>
          <w:i/>
          <w:iCs/>
        </w:rPr>
        <w:t xml:space="preserve">priroda, jer im </w:t>
      </w:r>
      <w:r w:rsidRPr="00344227">
        <w:rPr>
          <w:b/>
          <w:i/>
          <w:iCs/>
        </w:rPr>
        <w:t>se može nanijeti šteta</w:t>
      </w:r>
      <w:r>
        <w:rPr>
          <w:i/>
          <w:iCs/>
        </w:rPr>
        <w:t xml:space="preserve">; ona su poput duha, jer </w:t>
      </w:r>
      <w:r w:rsidRPr="00344227">
        <w:rPr>
          <w:b/>
          <w:i/>
          <w:iCs/>
        </w:rPr>
        <w:t>ne mogu biti uništena</w:t>
      </w:r>
      <w:r>
        <w:rPr>
          <w:i/>
          <w:iCs/>
        </w:rPr>
        <w:t xml:space="preserve">. Kao vrijeme, </w:t>
      </w:r>
      <w:r w:rsidRPr="00344227">
        <w:rPr>
          <w:b/>
          <w:i/>
          <w:iCs/>
        </w:rPr>
        <w:t>postupaju sa svima na isti način</w:t>
      </w:r>
      <w:r>
        <w:rPr>
          <w:i/>
          <w:iCs/>
        </w:rPr>
        <w:t xml:space="preserve"> – i s bogatima, i sa siromašnima, i sa starima, i </w:t>
      </w:r>
      <w:r w:rsidR="00A2357C">
        <w:rPr>
          <w:i/>
          <w:iCs/>
        </w:rPr>
        <w:t xml:space="preserve">s mladima, s bijelima i crnima, visokima i </w:t>
      </w:r>
      <w:r w:rsidR="00DC0354">
        <w:rPr>
          <w:i/>
          <w:iCs/>
        </w:rPr>
        <w:t>niskima.</w:t>
      </w:r>
      <w:r w:rsidR="00F214FA">
        <w:rPr>
          <w:i/>
          <w:iCs/>
        </w:rPr>
        <w:t xml:space="preserve"> </w:t>
      </w:r>
      <w:r w:rsidRPr="00F214FA">
        <w:rPr>
          <w:b/>
          <w:i/>
          <w:iCs/>
        </w:rPr>
        <w:t>Pružaju nam poštovanje i obvezuju nas</w:t>
      </w:r>
      <w:r>
        <w:rPr>
          <w:i/>
          <w:iCs/>
        </w:rPr>
        <w:t xml:space="preserve"> da s drugima postupamo s poštovanjem. Nije ih lako definirati – kao ni dobrotu, istinu i pravdu – ali ih prepoznajemo kad ih vidimo.</w:t>
      </w:r>
    </w:p>
    <w:p w:rsidR="00AE6CBC" w:rsidRPr="00A2357C" w:rsidRDefault="00A2357C" w:rsidP="00347141">
      <w:pPr>
        <w:pStyle w:val="StandardWeb"/>
        <w:spacing w:before="0" w:beforeAutospacing="0"/>
        <w:jc w:val="right"/>
        <w:rPr>
          <w:rStyle w:val="Naglaeno"/>
          <w:b w:val="0"/>
          <w:bCs w:val="0"/>
          <w:i/>
          <w:iCs/>
        </w:rPr>
      </w:pPr>
      <w:r>
        <w:t>(</w:t>
      </w:r>
      <w:proofErr w:type="spellStart"/>
      <w:r>
        <w:t>Compass</w:t>
      </w:r>
      <w:proofErr w:type="spellEnd"/>
      <w:r>
        <w:t>,</w:t>
      </w:r>
      <w:r w:rsidR="00347141">
        <w:t xml:space="preserve"> </w:t>
      </w:r>
      <w:r w:rsidR="00AE6CBC">
        <w:t>2003</w:t>
      </w:r>
      <w:r w:rsidR="00DC0354">
        <w:t>.</w:t>
      </w:r>
      <w:r w:rsidR="00AE6CBC">
        <w:t>)</w:t>
      </w:r>
      <w:r w:rsidR="00AE6CBC">
        <w:br/>
      </w:r>
    </w:p>
    <w:p w:rsidR="00F41A76" w:rsidRDefault="00F41A76" w:rsidP="00347141">
      <w:pPr>
        <w:pStyle w:val="StandardWeb"/>
        <w:spacing w:line="276" w:lineRule="auto"/>
        <w:jc w:val="center"/>
      </w:pPr>
      <w:r w:rsidRPr="00DC0354">
        <w:rPr>
          <w:rStyle w:val="Naglaeno"/>
          <w14:reflection w14:blurRad="6350" w14:stA="55000" w14:stPos="0" w14:endA="300" w14:endPos="45500" w14:dist="0" w14:dir="5400000" w14:fadeDir="5400000" w14:sx="100000" w14:sy="-100000" w14:kx="0" w14:ky="0" w14:algn="bl"/>
        </w:rPr>
        <w:t>1948</w:t>
      </w:r>
      <w:r w:rsidR="00DC0354" w:rsidRPr="00DC0354">
        <w:rPr>
          <w:rStyle w:val="Naglaeno"/>
          <w14:reflection w14:blurRad="6350" w14:stA="55000" w14:stPos="0" w14:endA="300" w14:endPos="45500" w14:dist="0" w14:dir="5400000" w14:fadeDir="5400000" w14:sx="100000" w14:sy="-100000" w14:kx="0" w14:ky="0" w14:algn="bl"/>
        </w:rPr>
        <w:t>.</w:t>
      </w:r>
      <w:r w:rsidRPr="00DC0354">
        <w:rPr>
          <w:rStyle w:val="Naglaeno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– Ujedinjeni narodi prihvatili Opću deklaraciju o ljudskim pravima</w:t>
      </w:r>
    </w:p>
    <w:p w:rsidR="00A2357C" w:rsidRDefault="00A2357C" w:rsidP="00DC0354">
      <w:pPr>
        <w:pStyle w:val="StandardWeb"/>
        <w:spacing w:line="276" w:lineRule="auto"/>
        <w:ind w:firstLine="708"/>
        <w:jc w:val="both"/>
      </w:pPr>
      <w:r>
        <w:t xml:space="preserve">Današnji dan </w:t>
      </w:r>
      <w:r w:rsidR="00344227">
        <w:t>(</w:t>
      </w:r>
      <w:r w:rsidR="00344227" w:rsidRPr="00DC0354">
        <w:rPr>
          <w:i/>
        </w:rPr>
        <w:t>10. prosinca</w:t>
      </w:r>
      <w:r w:rsidR="00344227">
        <w:t xml:space="preserve">) </w:t>
      </w:r>
      <w:r>
        <w:t>slavi se kao Međunarodni dan ljudskih prava, u spomen na usvajanje Deklaracije.</w:t>
      </w:r>
      <w:r>
        <w:t xml:space="preserve"> </w:t>
      </w:r>
      <w:r w:rsidR="00F41A76" w:rsidRPr="00DC0354">
        <w:rPr>
          <w:i/>
        </w:rPr>
        <w:t>Opća deklaracija o ljudskim pravima</w:t>
      </w:r>
      <w:r w:rsidR="00F41A76">
        <w:t xml:space="preserve"> </w:t>
      </w:r>
      <w:proofErr w:type="spellStart"/>
      <w:r w:rsidR="00F41A76">
        <w:t>najpre</w:t>
      </w:r>
      <w:r w:rsidR="00344227">
        <w:t>vođeniji</w:t>
      </w:r>
      <w:proofErr w:type="spellEnd"/>
      <w:r w:rsidR="00344227">
        <w:t xml:space="preserve"> je dokument na svijetu, u</w:t>
      </w:r>
      <w:r w:rsidR="00F41A76">
        <w:t>sv</w:t>
      </w:r>
      <w:r w:rsidR="00344227">
        <w:t>ojen</w:t>
      </w:r>
      <w:r w:rsidR="00F41A76">
        <w:t xml:space="preserve"> na današnji dan prije 66 godina, jednoglasnom odlukom Opće skupštine UN-a u Parizu. Deklaraciju je izradio odbor na čelu s </w:t>
      </w:r>
      <w:proofErr w:type="spellStart"/>
      <w:r w:rsidR="00F41A76" w:rsidRPr="00344227">
        <w:rPr>
          <w:i/>
        </w:rPr>
        <w:t>Eleanor</w:t>
      </w:r>
      <w:proofErr w:type="spellEnd"/>
      <w:r w:rsidR="00F41A76" w:rsidRPr="00344227">
        <w:rPr>
          <w:i/>
        </w:rPr>
        <w:t xml:space="preserve"> Roosevelt</w:t>
      </w:r>
      <w:r w:rsidR="00F41A76">
        <w:t xml:space="preserve"> (suprugom preminulog američk</w:t>
      </w:r>
      <w:r w:rsidR="00344227">
        <w:t>og predsjednika Franklina D.</w:t>
      </w:r>
      <w:r w:rsidR="00F41A76">
        <w:t xml:space="preserve"> Roosevelta). Među članovima odb</w:t>
      </w:r>
      <w:r w:rsidR="00344227">
        <w:t xml:space="preserve">ora bili su </w:t>
      </w:r>
      <w:r w:rsidR="00344227" w:rsidRPr="00344227">
        <w:rPr>
          <w:i/>
        </w:rPr>
        <w:t>J.</w:t>
      </w:r>
      <w:r w:rsidR="00F41A76" w:rsidRPr="00344227">
        <w:rPr>
          <w:i/>
        </w:rPr>
        <w:t xml:space="preserve"> Maritain</w:t>
      </w:r>
      <w:r w:rsidR="00F41A76">
        <w:t xml:space="preserve"> (poznati katolički filozof) i </w:t>
      </w:r>
      <w:r w:rsidR="00344227">
        <w:rPr>
          <w:i/>
        </w:rPr>
        <w:t>C.</w:t>
      </w:r>
      <w:r w:rsidR="00F41A76" w:rsidRPr="00344227">
        <w:rPr>
          <w:i/>
        </w:rPr>
        <w:t xml:space="preserve"> Malik</w:t>
      </w:r>
      <w:r w:rsidR="00F41A76">
        <w:t xml:space="preserve"> (libanonski pravoslavni kršć</w:t>
      </w:r>
      <w:r w:rsidR="00344227">
        <w:t xml:space="preserve">anin), no glavnu ulogu imao je </w:t>
      </w:r>
      <w:proofErr w:type="spellStart"/>
      <w:r w:rsidR="00344227">
        <w:t>k</w:t>
      </w:r>
      <w:r w:rsidR="00F41A76">
        <w:t>anađanin</w:t>
      </w:r>
      <w:proofErr w:type="spellEnd"/>
      <w:r w:rsidR="00F41A76">
        <w:t xml:space="preserve"> </w:t>
      </w:r>
      <w:r w:rsidR="00F41A76" w:rsidRPr="00344227">
        <w:rPr>
          <w:i/>
        </w:rPr>
        <w:t xml:space="preserve">John </w:t>
      </w:r>
      <w:proofErr w:type="spellStart"/>
      <w:r w:rsidR="00F41A76" w:rsidRPr="00344227">
        <w:rPr>
          <w:i/>
        </w:rPr>
        <w:t>Peters</w:t>
      </w:r>
      <w:proofErr w:type="spellEnd"/>
      <w:r w:rsidR="00F41A76" w:rsidRPr="00344227">
        <w:rPr>
          <w:i/>
        </w:rPr>
        <w:t xml:space="preserve"> </w:t>
      </w:r>
      <w:proofErr w:type="spellStart"/>
      <w:r w:rsidR="00F41A76" w:rsidRPr="00344227">
        <w:rPr>
          <w:i/>
        </w:rPr>
        <w:t>Humphrey</w:t>
      </w:r>
      <w:proofErr w:type="spellEnd"/>
      <w:r w:rsidR="00F41A76">
        <w:t xml:space="preserve">. </w:t>
      </w:r>
    </w:p>
    <w:p w:rsidR="00F41A76" w:rsidRDefault="00F41A76" w:rsidP="00DC0354">
      <w:pPr>
        <w:pStyle w:val="StandardWeb"/>
        <w:spacing w:line="276" w:lineRule="auto"/>
        <w:ind w:firstLine="708"/>
        <w:jc w:val="both"/>
        <w:rPr>
          <w:rFonts w:cs="Arial"/>
          <w:color w:val="222222"/>
        </w:rPr>
      </w:pPr>
      <w:r>
        <w:t xml:space="preserve">Deklaracija sadrži </w:t>
      </w:r>
      <w:r w:rsidRPr="00344227">
        <w:rPr>
          <w:i/>
        </w:rPr>
        <w:t>30 članaka</w:t>
      </w:r>
      <w:r>
        <w:t xml:space="preserve">. U preambuli navodi se potreba da svi ljudi imaju četiri osnovne slobode: </w:t>
      </w:r>
      <w:r w:rsidRPr="00344227">
        <w:rPr>
          <w:i/>
        </w:rPr>
        <w:t>slobodu govora, slobodu vjerovanja, slobodu od straha i slobodu od nestašice</w:t>
      </w:r>
      <w:r>
        <w:t>. Pokojni papa Ivan Pavao II. opisao je Deklaraciju kao "</w:t>
      </w:r>
      <w:r w:rsidRPr="00344227">
        <w:rPr>
          <w:i/>
        </w:rPr>
        <w:t>jedan od najvećih izraza ljudske savjesti našeg vremena.</w:t>
      </w:r>
      <w:r>
        <w:t xml:space="preserve">" </w:t>
      </w:r>
    </w:p>
    <w:p w:rsidR="00AE6CBC" w:rsidRDefault="00AE6CBC" w:rsidP="00DC035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Ljudska prava se temelje na dostojanstvu i jednakosti. Prema jednoj definiciji </w:t>
      </w:r>
      <w:r w:rsidRPr="0034422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ljudska prava stječemo rođenjem</w:t>
      </w: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samim time što smo ljudi. Druga pak kaže da </w:t>
      </w:r>
      <w:r w:rsidRPr="0034422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ljudska prava predstavljaju standarde</w:t>
      </w:r>
      <w:r w:rsid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neophodni za dostojanstven život. Oni su</w:t>
      </w:r>
      <w:r w:rsid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 slobode, pravde i mira. </w:t>
      </w: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>Gotovo svaki problem koji danas postoji u svijetu u osnovi ima kršenje ljudskih prava: nasilje, globalizaciju, uništavanje okoline, siromaštvo, ratove, bezakonje, epidemije, bolesti...</w:t>
      </w:r>
    </w:p>
    <w:p w:rsidR="00AE6CBC" w:rsidRPr="00AE6CBC" w:rsidRDefault="00AE6CBC" w:rsidP="00347141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22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Bitno je da se educiramo za ljudska prava, a ne samo o njima</w:t>
      </w: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C0354">
        <w:rPr>
          <w:rFonts w:ascii="Times New Roman" w:eastAsia="Times New Roman" w:hAnsi="Times New Roman" w:cs="Times New Roman"/>
          <w:sz w:val="24"/>
          <w:szCs w:val="24"/>
          <w:lang w:eastAsia="hr-HR"/>
        </w:rPr>
        <w:t>Svi mi trebamo</w:t>
      </w: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učiti kako poštovati i štititi prava te kako živjeti u skladu s tim znanjem – </w:t>
      </w:r>
      <w:r w:rsid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</w:t>
      </w: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usmjereni prvenstveno na stavove i na ponašanja. </w:t>
      </w:r>
      <w:r w:rsidRPr="00347141">
        <w:rPr>
          <w:rFonts w:ascii="Times New Roman" w:eastAsia="Times New Roman" w:hAnsi="Times New Roman" w:cs="Times New Roman"/>
          <w:sz w:val="24"/>
          <w:szCs w:val="24"/>
          <w:lang w:eastAsia="hr-HR"/>
        </w:rPr>
        <w:t>Neki temeljni dokumenti za zaštitu ljudskih prava su</w:t>
      </w:r>
      <w:r w:rsidRPr="00AE6CB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44227" w:rsidRDefault="00AE6CBC" w:rsidP="00344227">
      <w:pPr>
        <w:pStyle w:val="Odlomakpopisa"/>
        <w:numPr>
          <w:ilvl w:val="0"/>
          <w:numId w:val="1"/>
        </w:num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Opća </w:t>
      </w:r>
      <w:r w:rsid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>deklaracija o ljudskim pravima</w:t>
      </w:r>
    </w:p>
    <w:p w:rsidR="00344227" w:rsidRDefault="00344227" w:rsidP="00344227">
      <w:pPr>
        <w:pStyle w:val="Odlomakpopisa"/>
        <w:numPr>
          <w:ilvl w:val="0"/>
          <w:numId w:val="1"/>
        </w:num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Konvencija o pravima djeteta</w:t>
      </w:r>
    </w:p>
    <w:p w:rsidR="00344227" w:rsidRDefault="00AE6CBC" w:rsidP="00344227">
      <w:pPr>
        <w:pStyle w:val="Odlomakpopisa"/>
        <w:numPr>
          <w:ilvl w:val="0"/>
          <w:numId w:val="1"/>
        </w:num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>Konvencija o eliminaciji s</w:t>
      </w:r>
      <w:r w:rsid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>vih oblika diskriminacije žena</w:t>
      </w:r>
    </w:p>
    <w:p w:rsidR="00AE6CBC" w:rsidRPr="00344227" w:rsidRDefault="00AE6CBC" w:rsidP="00344227">
      <w:pPr>
        <w:pStyle w:val="Odlomakpopisa"/>
        <w:numPr>
          <w:ilvl w:val="0"/>
          <w:numId w:val="1"/>
        </w:numPr>
        <w:spacing w:after="19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4227">
        <w:rPr>
          <w:rFonts w:ascii="Times New Roman" w:eastAsia="Times New Roman" w:hAnsi="Times New Roman" w:cs="Times New Roman"/>
          <w:sz w:val="24"/>
          <w:szCs w:val="24"/>
          <w:lang w:eastAsia="hr-HR"/>
        </w:rPr>
        <w:t>Konvencija o ljudskim pravima</w:t>
      </w:r>
      <w:r w:rsidR="00104D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sectPr w:rsidR="00AE6CBC" w:rsidRPr="00344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15" w:rsidRDefault="009E3A15" w:rsidP="00CE440C">
      <w:pPr>
        <w:spacing w:after="0" w:line="240" w:lineRule="auto"/>
      </w:pPr>
      <w:r>
        <w:separator/>
      </w:r>
    </w:p>
  </w:endnote>
  <w:endnote w:type="continuationSeparator" w:id="0">
    <w:p w:rsidR="009E3A15" w:rsidRDefault="009E3A15" w:rsidP="00CE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C4" w:rsidRDefault="002449C4">
    <w:pPr>
      <w:pStyle w:val="Podnoje"/>
    </w:pPr>
    <w:r>
      <w:t>U Rijeci, 3.12.2014.</w:t>
    </w:r>
  </w:p>
  <w:p w:rsidR="002449C4" w:rsidRPr="00347141" w:rsidRDefault="002449C4" w:rsidP="00347141">
    <w:pPr>
      <w:pStyle w:val="Podnoje"/>
      <w:jc w:val="right"/>
      <w:rPr>
        <w:rFonts w:ascii="Comic Sans MS" w:hAnsi="Comic Sans MS"/>
        <w:sz w:val="20"/>
        <w:szCs w:val="20"/>
      </w:rPr>
    </w:pPr>
    <w:r w:rsidRPr="002449C4">
      <w:rPr>
        <w:rFonts w:ascii="Comic Sans MS" w:hAnsi="Comic Sans MS"/>
        <w:sz w:val="20"/>
        <w:szCs w:val="20"/>
      </w:rPr>
      <w:t>Hrvoje Mišić, vjeroučitelj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15" w:rsidRDefault="009E3A15" w:rsidP="00CE440C">
      <w:pPr>
        <w:spacing w:after="0" w:line="240" w:lineRule="auto"/>
      </w:pPr>
      <w:r>
        <w:separator/>
      </w:r>
    </w:p>
  </w:footnote>
  <w:footnote w:type="continuationSeparator" w:id="0">
    <w:p w:rsidR="009E3A15" w:rsidRDefault="009E3A15" w:rsidP="00CE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C4" w:rsidRDefault="002449C4" w:rsidP="00347141">
    <w:pPr>
      <w:pStyle w:val="Zaglavlje"/>
      <w:jc w:val="right"/>
      <w:rPr>
        <w:rFonts w:ascii="Gabriola" w:hAnsi="Gabriola"/>
      </w:rPr>
    </w:pPr>
    <w:r>
      <w:rPr>
        <w:rFonts w:ascii="Gabriola" w:hAnsi="Gabriola"/>
      </w:rPr>
      <w:t>OŠ „</w:t>
    </w:r>
    <w:proofErr w:type="spellStart"/>
    <w:r>
      <w:rPr>
        <w:rFonts w:ascii="Gabriola" w:hAnsi="Gabriola"/>
      </w:rPr>
      <w:t>Srdoči</w:t>
    </w:r>
    <w:proofErr w:type="spellEnd"/>
    <w:r>
      <w:rPr>
        <w:rFonts w:ascii="Gabriola" w:hAnsi="Gabriola"/>
      </w:rPr>
      <w:t>“ Rijeka</w:t>
    </w:r>
  </w:p>
  <w:p w:rsidR="00CE440C" w:rsidRDefault="00CE440C" w:rsidP="00347141">
    <w:pPr>
      <w:pStyle w:val="Zaglavlje"/>
      <w:jc w:val="center"/>
      <w:rPr>
        <w:rFonts w:ascii="Gabriola" w:hAnsi="Gabriola"/>
        <w:b/>
        <w:i/>
      </w:rPr>
    </w:pPr>
    <w:r w:rsidRPr="002449C4">
      <w:rPr>
        <w:rFonts w:ascii="Gabriola" w:hAnsi="Gabriola"/>
        <w:b/>
        <w:i/>
      </w:rPr>
      <w:t>Kratka nota povodom Me</w:t>
    </w:r>
    <w:r w:rsidRPr="002449C4">
      <w:rPr>
        <w:rFonts w:ascii="Gabriola" w:hAnsi="Gabriola" w:cs="Cambria"/>
        <w:b/>
        <w:i/>
      </w:rPr>
      <w:t>đ</w:t>
    </w:r>
    <w:r w:rsidRPr="002449C4">
      <w:rPr>
        <w:rFonts w:ascii="Gabriola" w:hAnsi="Gabriola"/>
        <w:b/>
        <w:i/>
      </w:rPr>
      <w:t>unarodnog dana ljudskih prava</w:t>
    </w:r>
  </w:p>
  <w:p w:rsidR="00347141" w:rsidRDefault="00347141" w:rsidP="00347141">
    <w:pPr>
      <w:pStyle w:val="Zaglavlje"/>
      <w:jc w:val="center"/>
      <w:rPr>
        <w:rFonts w:ascii="Gabriola" w:hAnsi="Gabriola"/>
        <w:b/>
        <w:i/>
      </w:rPr>
    </w:pPr>
  </w:p>
  <w:p w:rsidR="00347141" w:rsidRPr="00347141" w:rsidRDefault="00347141" w:rsidP="00347141">
    <w:pPr>
      <w:pStyle w:val="Zaglavlje"/>
      <w:jc w:val="center"/>
      <w:rPr>
        <w:rFonts w:ascii="Gabriola" w:hAnsi="Gabriol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96045"/>
    <w:multiLevelType w:val="hybridMultilevel"/>
    <w:tmpl w:val="6C928C38"/>
    <w:lvl w:ilvl="0" w:tplc="8D546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76"/>
    <w:rsid w:val="00104DBF"/>
    <w:rsid w:val="002449C4"/>
    <w:rsid w:val="0032143E"/>
    <w:rsid w:val="00344227"/>
    <w:rsid w:val="00347141"/>
    <w:rsid w:val="006275A3"/>
    <w:rsid w:val="00724A7C"/>
    <w:rsid w:val="009E3A15"/>
    <w:rsid w:val="00A2357C"/>
    <w:rsid w:val="00AE6CBC"/>
    <w:rsid w:val="00CE440C"/>
    <w:rsid w:val="00DC0354"/>
    <w:rsid w:val="00EC7585"/>
    <w:rsid w:val="00F214FA"/>
    <w:rsid w:val="00F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791C-A46C-4F6F-BA0C-CAF2672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4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41A76"/>
    <w:rPr>
      <w:b/>
      <w:bCs/>
    </w:rPr>
  </w:style>
  <w:style w:type="paragraph" w:styleId="Odlomakpopisa">
    <w:name w:val="List Paragraph"/>
    <w:basedOn w:val="Normal"/>
    <w:uiPriority w:val="34"/>
    <w:qFormat/>
    <w:rsid w:val="003442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440C"/>
  </w:style>
  <w:style w:type="paragraph" w:styleId="Podnoje">
    <w:name w:val="footer"/>
    <w:basedOn w:val="Normal"/>
    <w:link w:val="PodnojeChar"/>
    <w:uiPriority w:val="99"/>
    <w:unhideWhenUsed/>
    <w:rsid w:val="00CE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mišić</dc:creator>
  <cp:keywords/>
  <dc:description/>
  <cp:lastModifiedBy>hrvoje mišić</cp:lastModifiedBy>
  <cp:revision>7</cp:revision>
  <dcterms:created xsi:type="dcterms:W3CDTF">2014-12-02T16:43:00Z</dcterms:created>
  <dcterms:modified xsi:type="dcterms:W3CDTF">2014-12-03T14:39:00Z</dcterms:modified>
</cp:coreProperties>
</file>